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83D4" w14:textId="77777777" w:rsidR="00E33CD5" w:rsidRPr="003F0CEE" w:rsidRDefault="00E33CD5" w:rsidP="00A15873">
      <w:pPr>
        <w:pStyle w:val="Geenafstand"/>
        <w:rPr>
          <w:rFonts w:ascii="Verdana" w:hAnsi="Verdana"/>
          <w:b/>
          <w:sz w:val="32"/>
          <w:szCs w:val="32"/>
        </w:rPr>
      </w:pPr>
      <w:r w:rsidRPr="003F0CEE">
        <w:rPr>
          <w:rFonts w:ascii="Verdana" w:hAnsi="Verdana"/>
          <w:b/>
          <w:sz w:val="32"/>
          <w:szCs w:val="32"/>
        </w:rPr>
        <w:t>Opdracht dier-dag-dosering</w:t>
      </w:r>
    </w:p>
    <w:p w14:paraId="75D73D92" w14:textId="77777777" w:rsidR="00E33CD5" w:rsidRPr="003F0CEE" w:rsidRDefault="00E33CD5" w:rsidP="00A15873">
      <w:pPr>
        <w:pStyle w:val="Geenafstand"/>
        <w:rPr>
          <w:rFonts w:ascii="Verdana" w:hAnsi="Verdana"/>
          <w:sz w:val="22"/>
        </w:rPr>
      </w:pPr>
    </w:p>
    <w:p w14:paraId="5D61F6E9" w14:textId="4FF982D3" w:rsidR="003F0CEE" w:rsidRDefault="00E33CD5" w:rsidP="00A15873">
      <w:pPr>
        <w:pStyle w:val="Geenafstand"/>
        <w:rPr>
          <w:rFonts w:ascii="Verdana" w:hAnsi="Verdana"/>
          <w:sz w:val="22"/>
        </w:rPr>
      </w:pPr>
      <w:r w:rsidRPr="003F0CEE">
        <w:rPr>
          <w:rFonts w:ascii="Verdana" w:hAnsi="Verdana"/>
          <w:sz w:val="22"/>
        </w:rPr>
        <w:t xml:space="preserve">Tijdens de IKB-controle worden er op een vermeerderingsbedrijf 535 zeugen, 1198 biggen bij de zeug, 1735 gespeende biggen, 34 </w:t>
      </w:r>
      <w:r w:rsidR="00CF1EEE">
        <w:rPr>
          <w:rFonts w:ascii="Verdana" w:hAnsi="Verdana"/>
          <w:sz w:val="22"/>
        </w:rPr>
        <w:t>zeug vervangende gelten</w:t>
      </w:r>
      <w:r w:rsidRPr="003F0CEE">
        <w:rPr>
          <w:rFonts w:ascii="Verdana" w:hAnsi="Verdana"/>
          <w:sz w:val="22"/>
        </w:rPr>
        <w:t xml:space="preserve"> en 3 zoekberen geteld. </w:t>
      </w:r>
    </w:p>
    <w:p w14:paraId="124A1FA4" w14:textId="77777777" w:rsidR="003F0CEE" w:rsidRDefault="003F0CEE" w:rsidP="00A15873">
      <w:pPr>
        <w:pStyle w:val="Geenafstand"/>
        <w:rPr>
          <w:rFonts w:ascii="Verdana" w:hAnsi="Verdana"/>
          <w:sz w:val="22"/>
        </w:rPr>
      </w:pPr>
    </w:p>
    <w:p w14:paraId="40AC85A2" w14:textId="5C4FC5C5" w:rsidR="002D2448" w:rsidRPr="003F0CEE" w:rsidRDefault="00695BBE" w:rsidP="00A15873">
      <w:pPr>
        <w:pStyle w:val="Geenafstand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201</w:t>
      </w:r>
      <w:r w:rsidR="00970D0B">
        <w:rPr>
          <w:rFonts w:ascii="Verdana" w:hAnsi="Verdana"/>
          <w:sz w:val="22"/>
        </w:rPr>
        <w:t>9</w:t>
      </w:r>
      <w:r w:rsidR="00190BF1">
        <w:rPr>
          <w:rFonts w:ascii="Verdana" w:hAnsi="Verdana"/>
          <w:sz w:val="22"/>
        </w:rPr>
        <w:t xml:space="preserve"> heeft de ondernemer 5</w:t>
      </w:r>
      <w:r w:rsidR="00973653" w:rsidRPr="003F0CEE">
        <w:rPr>
          <w:rFonts w:ascii="Verdana" w:hAnsi="Verdana"/>
          <w:sz w:val="22"/>
        </w:rPr>
        <w:t xml:space="preserve"> kilo (verpakking van 1 kilo) Doxylin</w:t>
      </w:r>
      <w:r w:rsidR="00973653" w:rsidRPr="003F0CEE">
        <w:rPr>
          <w:rFonts w:ascii="Verdana" w:hAnsi="Verdana" w:cs="Arial"/>
          <w:sz w:val="22"/>
        </w:rPr>
        <w:t>®</w:t>
      </w:r>
      <w:r w:rsidR="00973653" w:rsidRPr="003F0CEE">
        <w:rPr>
          <w:rFonts w:ascii="Verdana" w:hAnsi="Verdana"/>
          <w:sz w:val="22"/>
        </w:rPr>
        <w:t xml:space="preserve"> 100% WSP REG NL 110817 / UDD, </w:t>
      </w:r>
      <w:r w:rsidR="00510B59">
        <w:rPr>
          <w:rFonts w:ascii="Verdana" w:hAnsi="Verdana"/>
          <w:sz w:val="22"/>
        </w:rPr>
        <w:t>45 flacons (1 flacon is 100 ml) Amoxicilline REG NL 2275 / UDD, 30 flacons (1 flacons</w:t>
      </w:r>
      <w:r w:rsidR="000267D7" w:rsidRPr="003F0CEE">
        <w:rPr>
          <w:rFonts w:ascii="Verdana" w:hAnsi="Verdana"/>
          <w:sz w:val="22"/>
        </w:rPr>
        <w:t xml:space="preserve"> is 100 ml) Ampicilline 20% pro inj. REG NL 8480 / UDD afgenomen van een DAP. </w:t>
      </w:r>
      <w:r w:rsidR="003F0CEE" w:rsidRPr="003F0CEE">
        <w:rPr>
          <w:rFonts w:ascii="Verdana" w:hAnsi="Verdana"/>
          <w:sz w:val="22"/>
        </w:rPr>
        <w:t>Dez</w:t>
      </w:r>
      <w:r w:rsidR="005A316B">
        <w:rPr>
          <w:rFonts w:ascii="Verdana" w:hAnsi="Verdana"/>
          <w:sz w:val="22"/>
        </w:rPr>
        <w:t xml:space="preserve">e </w:t>
      </w:r>
      <w:r w:rsidR="00F10173">
        <w:rPr>
          <w:rFonts w:ascii="Verdana" w:hAnsi="Verdana"/>
          <w:sz w:val="22"/>
        </w:rPr>
        <w:t>drie middelen zijn</w:t>
      </w:r>
      <w:r w:rsidR="003F0CEE" w:rsidRPr="003F0CEE">
        <w:rPr>
          <w:rFonts w:ascii="Verdana" w:hAnsi="Verdana"/>
          <w:sz w:val="22"/>
        </w:rPr>
        <w:t xml:space="preserve"> gebruikt </w:t>
      </w:r>
      <w:r w:rsidR="003F0CEE">
        <w:rPr>
          <w:rFonts w:ascii="Verdana" w:hAnsi="Verdana"/>
          <w:sz w:val="22"/>
        </w:rPr>
        <w:t xml:space="preserve">voor de </w:t>
      </w:r>
      <w:r w:rsidR="003F0CEE" w:rsidRPr="003F0CEE">
        <w:rPr>
          <w:rFonts w:ascii="Verdana" w:hAnsi="Verdana"/>
          <w:sz w:val="22"/>
        </w:rPr>
        <w:t xml:space="preserve">doeldiercategorie zeugen/biggen. </w:t>
      </w:r>
    </w:p>
    <w:p w14:paraId="358F7464" w14:textId="77777777" w:rsidR="003F0CEE" w:rsidRDefault="003F0CEE" w:rsidP="00A15873">
      <w:pPr>
        <w:pStyle w:val="Geenafstand"/>
        <w:rPr>
          <w:rFonts w:ascii="Verdana" w:hAnsi="Verdana"/>
          <w:sz w:val="22"/>
        </w:rPr>
      </w:pPr>
    </w:p>
    <w:p w14:paraId="5B70E051" w14:textId="46523F36" w:rsidR="003F0CEE" w:rsidRDefault="003F0CEE" w:rsidP="00A15873">
      <w:pPr>
        <w:pStyle w:val="Geenafstand"/>
        <w:rPr>
          <w:rFonts w:ascii="Verdana" w:hAnsi="Verdana"/>
          <w:sz w:val="22"/>
        </w:rPr>
      </w:pPr>
      <w:r w:rsidRPr="003F0CEE">
        <w:rPr>
          <w:rFonts w:ascii="Verdana" w:hAnsi="Verdana"/>
          <w:sz w:val="22"/>
        </w:rPr>
        <w:t>Bereken de bijdrage van deze drie middelen op de dier-dag-dosering</w:t>
      </w:r>
      <w:r w:rsidR="00510B59">
        <w:rPr>
          <w:rFonts w:ascii="Verdana" w:hAnsi="Verdana"/>
          <w:sz w:val="22"/>
        </w:rPr>
        <w:t xml:space="preserve"> in 201</w:t>
      </w:r>
      <w:r w:rsidR="00970D0B">
        <w:rPr>
          <w:rFonts w:ascii="Verdana" w:hAnsi="Verdana"/>
          <w:sz w:val="22"/>
        </w:rPr>
        <w:t>9</w:t>
      </w:r>
      <w:r>
        <w:rPr>
          <w:rFonts w:ascii="Verdana" w:hAnsi="Verdana"/>
          <w:sz w:val="22"/>
        </w:rPr>
        <w:t xml:space="preserve">. </w:t>
      </w:r>
    </w:p>
    <w:p w14:paraId="145A61EA" w14:textId="77777777" w:rsidR="00FB5ABF" w:rsidRDefault="00FB5ABF" w:rsidP="00A15873">
      <w:pPr>
        <w:pStyle w:val="Geenafstand"/>
        <w:rPr>
          <w:rFonts w:ascii="Verdana" w:hAnsi="Verdana"/>
          <w:sz w:val="22"/>
        </w:rPr>
      </w:pPr>
    </w:p>
    <w:p w14:paraId="6A6B035B" w14:textId="77777777" w:rsidR="00FB5ABF" w:rsidRPr="003F0CEE" w:rsidRDefault="00FB5ABF" w:rsidP="00A15873">
      <w:pPr>
        <w:pStyle w:val="Geenafstand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Gebruik voor deze opdracht de site van FIDIN (belangenvereniging van Fabrikanten en Importeurs van Diergeneesmiddelen in Nederland) </w:t>
      </w:r>
    </w:p>
    <w:sectPr w:rsidR="00FB5ABF" w:rsidRPr="003F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D5"/>
    <w:rsid w:val="000267D7"/>
    <w:rsid w:val="00190BF1"/>
    <w:rsid w:val="002D2448"/>
    <w:rsid w:val="003F0CEE"/>
    <w:rsid w:val="003F4647"/>
    <w:rsid w:val="00441B60"/>
    <w:rsid w:val="00510B59"/>
    <w:rsid w:val="005A316B"/>
    <w:rsid w:val="00695BBE"/>
    <w:rsid w:val="007D757A"/>
    <w:rsid w:val="008F6F59"/>
    <w:rsid w:val="00970D0B"/>
    <w:rsid w:val="00973653"/>
    <w:rsid w:val="00976349"/>
    <w:rsid w:val="009F6B95"/>
    <w:rsid w:val="00A15873"/>
    <w:rsid w:val="00A601A1"/>
    <w:rsid w:val="00C345A8"/>
    <w:rsid w:val="00CF1EEE"/>
    <w:rsid w:val="00E05A6C"/>
    <w:rsid w:val="00E33CD5"/>
    <w:rsid w:val="00EB078C"/>
    <w:rsid w:val="00F10173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9A80"/>
  <w15:chartTrackingRefBased/>
  <w15:docId w15:val="{84F21E86-3ED1-40BF-9A64-0069E5E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Carolien Sengers</cp:lastModifiedBy>
  <cp:revision>3</cp:revision>
  <cp:lastPrinted>2020-10-07T08:33:00Z</cp:lastPrinted>
  <dcterms:created xsi:type="dcterms:W3CDTF">2020-10-07T08:34:00Z</dcterms:created>
  <dcterms:modified xsi:type="dcterms:W3CDTF">2020-10-07T09:09:00Z</dcterms:modified>
</cp:coreProperties>
</file>